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DD04A09" w14:textId="77777777" w:rsidR="00CF4B35" w:rsidRDefault="00CF4B35" w:rsidP="00CF4B35">
      <w:r>
        <w:t>pentru staţiile de lipit SMA 051 şi SMA 050</w:t>
      </w:r>
    </w:p>
    <w:p w14:paraId="3AB53075" w14:textId="77777777" w:rsidR="00CF4B35" w:rsidRDefault="00CF4B35" w:rsidP="00CF4B35">
      <w:r>
        <w:t>poate fi schimbat fără unelte</w:t>
      </w:r>
    </w:p>
    <w:p w14:paraId="5410D5A4" w14:textId="77777777" w:rsidR="00CF4B35" w:rsidRDefault="00CF4B35" w:rsidP="00CF4B35">
      <w:r>
        <w:t>protecţie din silicon pe mâner</w:t>
      </w:r>
    </w:p>
    <w:p w14:paraId="24E0C5F4" w14:textId="77777777" w:rsidR="00CF4B35" w:rsidRDefault="00CF4B35" w:rsidP="00CF4B35">
      <w:r>
        <w:t>24 V~/48 W</w:t>
      </w:r>
    </w:p>
    <w:p w14:paraId="37634C3E" w14:textId="5E16DF28" w:rsidR="00481B83" w:rsidRPr="00C34403" w:rsidRDefault="00CF4B35" w:rsidP="00CF4B35">
      <w:r>
        <w:t>lungimea cablului: 1,05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AF5CA7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4B35"/>
    <w:rsid w:val="00D14F6A"/>
    <w:rsid w:val="00D3266B"/>
    <w:rsid w:val="00D415DB"/>
    <w:rsid w:val="00D44083"/>
    <w:rsid w:val="00D70929"/>
    <w:rsid w:val="00E2450A"/>
    <w:rsid w:val="00E543B0"/>
    <w:rsid w:val="00E81ABE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2023-01-19T09:31:00Z</dcterms:modified>
</cp:coreProperties>
</file>